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5003"/>
      </w:tblGrid>
      <w:tr w:rsidR="00C8477B" w:rsidTr="003E3B8C">
        <w:trPr>
          <w:jc w:val="center"/>
        </w:trPr>
        <w:tc>
          <w:tcPr>
            <w:tcW w:w="3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8477B" w:rsidRPr="00AF1D77" w:rsidRDefault="00C8477B" w:rsidP="00C8477B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F1D7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Surname</w:t>
            </w:r>
          </w:p>
        </w:tc>
        <w:tc>
          <w:tcPr>
            <w:tcW w:w="50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8477B" w:rsidRPr="00AF1D77" w:rsidRDefault="00C8477B" w:rsidP="00C8477B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C8477B" w:rsidTr="003E3B8C">
        <w:trPr>
          <w:jc w:val="center"/>
        </w:trPr>
        <w:tc>
          <w:tcPr>
            <w:tcW w:w="3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8477B" w:rsidRPr="00AF1D77" w:rsidRDefault="00C8477B" w:rsidP="00C8477B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F1D7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Initials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8477B" w:rsidRPr="00AF1D77" w:rsidRDefault="00C8477B" w:rsidP="00C8477B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C8477B" w:rsidTr="003E3B8C">
        <w:trPr>
          <w:jc w:val="center"/>
        </w:trPr>
        <w:tc>
          <w:tcPr>
            <w:tcW w:w="3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8477B" w:rsidRPr="00AF1D77" w:rsidRDefault="00C8477B" w:rsidP="00C8477B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F1D7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Address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8477B" w:rsidRPr="00AF1D77" w:rsidRDefault="00C8477B" w:rsidP="00C8477B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C8477B" w:rsidTr="003E3B8C">
        <w:trPr>
          <w:jc w:val="center"/>
        </w:trPr>
        <w:tc>
          <w:tcPr>
            <w:tcW w:w="8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77B" w:rsidRPr="00AF1D77" w:rsidRDefault="00C8477B" w:rsidP="00C8477B">
            <w:pPr>
              <w:tabs>
                <w:tab w:val="left" w:pos="2140"/>
              </w:tabs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C8477B" w:rsidTr="003E3B8C">
        <w:trPr>
          <w:jc w:val="center"/>
        </w:trPr>
        <w:tc>
          <w:tcPr>
            <w:tcW w:w="8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77B" w:rsidRPr="00AF1D77" w:rsidRDefault="00C8477B" w:rsidP="00C8477B">
            <w:pPr>
              <w:tabs>
                <w:tab w:val="left" w:pos="2140"/>
              </w:tabs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C8477B" w:rsidTr="003E3B8C">
        <w:trPr>
          <w:jc w:val="center"/>
        </w:trPr>
        <w:tc>
          <w:tcPr>
            <w:tcW w:w="8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77B" w:rsidRPr="00AF1D77" w:rsidRDefault="00C8477B" w:rsidP="00C8477B">
            <w:pPr>
              <w:tabs>
                <w:tab w:val="left" w:pos="2140"/>
              </w:tabs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C8477B" w:rsidTr="003E3B8C">
        <w:trPr>
          <w:jc w:val="center"/>
        </w:trPr>
        <w:tc>
          <w:tcPr>
            <w:tcW w:w="855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8477B" w:rsidRPr="00AF1D77" w:rsidRDefault="00C8477B" w:rsidP="00C8477B">
            <w:pPr>
              <w:tabs>
                <w:tab w:val="left" w:pos="2140"/>
              </w:tabs>
              <w:jc w:val="center"/>
              <w:rPr>
                <w:sz w:val="36"/>
                <w:szCs w:val="36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5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0"/>
        <w:gridCol w:w="709"/>
        <w:gridCol w:w="567"/>
        <w:gridCol w:w="567"/>
        <w:gridCol w:w="567"/>
        <w:gridCol w:w="567"/>
        <w:gridCol w:w="709"/>
        <w:gridCol w:w="567"/>
        <w:gridCol w:w="708"/>
      </w:tblGrid>
      <w:tr w:rsidR="00F55E6B" w:rsidTr="003E3B8C">
        <w:tc>
          <w:tcPr>
            <w:tcW w:w="3470" w:type="dxa"/>
            <w:shd w:val="clear" w:color="auto" w:fill="BFBFBF" w:themeFill="background1" w:themeFillShade="BF"/>
          </w:tcPr>
          <w:p w:rsidR="00F55E6B" w:rsidRPr="009F25AB" w:rsidRDefault="00F55E6B" w:rsidP="00F55E6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25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number</w:t>
            </w:r>
          </w:p>
        </w:tc>
        <w:tc>
          <w:tcPr>
            <w:tcW w:w="709" w:type="dxa"/>
          </w:tcPr>
          <w:p w:rsidR="00F55E6B" w:rsidRDefault="00F55E6B" w:rsidP="00F55E6B">
            <w:pPr>
              <w:tabs>
                <w:tab w:val="left" w:pos="174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55E6B" w:rsidRDefault="00F55E6B" w:rsidP="00F55E6B">
            <w:pPr>
              <w:tabs>
                <w:tab w:val="left" w:pos="174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55E6B" w:rsidRDefault="00F55E6B" w:rsidP="00F55E6B">
            <w:pPr>
              <w:tabs>
                <w:tab w:val="left" w:pos="174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55E6B" w:rsidRDefault="00F55E6B" w:rsidP="00F55E6B">
            <w:pPr>
              <w:tabs>
                <w:tab w:val="left" w:pos="174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55E6B" w:rsidRDefault="00F55E6B" w:rsidP="00F55E6B">
            <w:pPr>
              <w:tabs>
                <w:tab w:val="left" w:pos="174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F55E6B" w:rsidRDefault="00F55E6B" w:rsidP="00F55E6B">
            <w:pPr>
              <w:tabs>
                <w:tab w:val="left" w:pos="174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55E6B" w:rsidRDefault="00F55E6B" w:rsidP="00F55E6B">
            <w:pPr>
              <w:tabs>
                <w:tab w:val="left" w:pos="174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F55E6B" w:rsidRDefault="00F55E6B" w:rsidP="00F55E6B">
            <w:pPr>
              <w:tabs>
                <w:tab w:val="left" w:pos="1740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C8477B" w:rsidRPr="009F25AB" w:rsidRDefault="009F25AB" w:rsidP="00F55E6B">
      <w:pPr>
        <w:tabs>
          <w:tab w:val="left" w:pos="1740"/>
        </w:tabs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F25AB">
        <w:rPr>
          <w:rFonts w:ascii="Times New Roman" w:hAnsi="Times New Roman" w:cs="Times New Roman"/>
          <w:i/>
          <w:sz w:val="18"/>
          <w:szCs w:val="18"/>
          <w:lang w:val="en-US"/>
        </w:rPr>
        <w:t>Please ensure that the address you give is the correct address where assignments must be posted to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F25AB" w:rsidRDefault="009F25AB" w:rsidP="009F25AB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9F25AB">
        <w:rPr>
          <w:rFonts w:ascii="Times New Roman" w:hAnsi="Times New Roman" w:cs="Times New Roman"/>
          <w:b/>
          <w:sz w:val="36"/>
          <w:szCs w:val="36"/>
          <w:lang w:val="en-US"/>
        </w:rPr>
        <w:t>UODL/ EOAL</w:t>
      </w:r>
    </w:p>
    <w:p w:rsidR="009F25AB" w:rsidRDefault="009F25AB" w:rsidP="009F25AB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Assignment cover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00"/>
        <w:gridCol w:w="3980"/>
      </w:tblGrid>
      <w:tr w:rsidR="009F25AB" w:rsidTr="003E3B8C">
        <w:trPr>
          <w:jc w:val="center"/>
        </w:trPr>
        <w:tc>
          <w:tcPr>
            <w:tcW w:w="5010" w:type="dxa"/>
            <w:shd w:val="clear" w:color="auto" w:fill="BFBFBF" w:themeFill="background1" w:themeFillShade="BF"/>
          </w:tcPr>
          <w:p w:rsidR="009F25AB" w:rsidRPr="009F25AB" w:rsidRDefault="009F25A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25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Qualification</w:t>
            </w:r>
          </w:p>
        </w:tc>
        <w:tc>
          <w:tcPr>
            <w:tcW w:w="3992" w:type="dxa"/>
          </w:tcPr>
          <w:p w:rsidR="009F25AB" w:rsidRDefault="009F25A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9F25AB" w:rsidTr="003E3B8C">
        <w:trPr>
          <w:jc w:val="center"/>
        </w:trPr>
        <w:tc>
          <w:tcPr>
            <w:tcW w:w="5010" w:type="dxa"/>
            <w:shd w:val="clear" w:color="auto" w:fill="BFBFBF" w:themeFill="background1" w:themeFillShade="BF"/>
          </w:tcPr>
          <w:p w:rsidR="009F25AB" w:rsidRPr="009F25AB" w:rsidRDefault="009F25A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25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Subject code</w:t>
            </w:r>
          </w:p>
        </w:tc>
        <w:tc>
          <w:tcPr>
            <w:tcW w:w="3992" w:type="dxa"/>
          </w:tcPr>
          <w:p w:rsidR="009F25AB" w:rsidRDefault="009F25A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</w:tbl>
    <w:p w:rsidR="009F25AB" w:rsidRDefault="009F25AB" w:rsidP="009F25AB">
      <w:pPr>
        <w:tabs>
          <w:tab w:val="left" w:pos="1740"/>
        </w:tabs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Important: Always keep a copy of your assignment</w:t>
      </w:r>
    </w:p>
    <w:tbl>
      <w:tblPr>
        <w:tblStyle w:val="TableGrid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F55E6B" w:rsidTr="00903DBE">
        <w:tc>
          <w:tcPr>
            <w:tcW w:w="9322" w:type="dxa"/>
            <w:gridSpan w:val="2"/>
          </w:tcPr>
          <w:p w:rsidR="00F55E6B" w:rsidRDefault="00F55E6B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1D6C8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Plagiarism is n form of theft</w:t>
            </w:r>
            <w:r w:rsidRPr="00F55E6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as it indicates the stealing of intellec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tual property. </w:t>
            </w:r>
            <w:r w:rsidRPr="001D6C8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An assignment that reflects signs of plagiarism will be awarded a mark of zero (0%),</w:t>
            </w:r>
            <w:r w:rsidRPr="00F55E6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even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if this disqualifies the student from writing the</w:t>
            </w:r>
            <w:r w:rsidR="00903DB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examinations. If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plagiarism is uncovered after an assignment has been marked, that mark will be revoked and zero (0%) awarded, irrespective of the consequences this may have for the student. If plagiarism is extensive, the student may face</w:t>
            </w:r>
            <w:r w:rsidR="00462AA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disciplinary action, which may result in suspension, expulsion or de-registration from a module or even a program.</w:t>
            </w:r>
          </w:p>
          <w:p w:rsidR="00462AA6" w:rsidRDefault="00462AA6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Do not be tempted to cut and paste material from the internet into your assignments. It is remarkably easy to spot the change in register (choice of vocabulary)</w:t>
            </w:r>
            <w:r w:rsidR="001D6C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and linguistic competence. You will almost certainly be caught out.</w:t>
            </w:r>
          </w:p>
          <w:p w:rsidR="001D6C87" w:rsidRPr="001D6C87" w:rsidRDefault="001D6C87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1D6C8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KINDLY NOTE THAT YOU ARE OBLIGED TO SIGN THE PLAGIASM DECLARATION</w:t>
            </w:r>
          </w:p>
        </w:tc>
      </w:tr>
      <w:tr w:rsidR="001D6C87" w:rsidTr="00903DBE">
        <w:trPr>
          <w:trHeight w:val="1671"/>
        </w:trPr>
        <w:tc>
          <w:tcPr>
            <w:tcW w:w="9322" w:type="dxa"/>
            <w:gridSpan w:val="2"/>
          </w:tcPr>
          <w:p w:rsidR="001D6C87" w:rsidRDefault="001D6C87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DECLARATION:</w:t>
            </w:r>
          </w:p>
          <w:p w:rsidR="001D6C87" w:rsidRPr="001D6C87" w:rsidRDefault="001D6C87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1D6C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I, the above mentioned student, have read the information on plagiarism above as well as in the prospectus and understand it. I know what plagiarism is and am aware of the consequences of committing plagiarism. I further declare that:</w:t>
            </w:r>
          </w:p>
          <w:p w:rsidR="001D6C87" w:rsidRPr="001D6C87" w:rsidRDefault="001D6C87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1D6C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1. The text and bibliography of the paper reflects the sources I have consulted, and</w:t>
            </w:r>
          </w:p>
          <w:p w:rsidR="001D6C87" w:rsidRPr="001D6C87" w:rsidRDefault="001D6C87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1D6C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2. The sections with no source references are my own ideas, arguments and/or conclusions.</w:t>
            </w:r>
          </w:p>
          <w:p w:rsidR="001D6C87" w:rsidRPr="001D6C87" w:rsidRDefault="001D6C87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1D6C87" w:rsidRPr="001D6C87" w:rsidRDefault="001D6C87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1D6C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__________________________________________                          ________________________________</w:t>
            </w:r>
          </w:p>
          <w:p w:rsidR="001D6C87" w:rsidRPr="001D6C87" w:rsidRDefault="001D6C87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22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Signature</w:t>
            </w:r>
            <w:r w:rsidRPr="001D6C8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                                                                                              </w:t>
            </w:r>
            <w:r w:rsidRPr="00C8222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Date</w:t>
            </w:r>
          </w:p>
        </w:tc>
      </w:tr>
      <w:tr w:rsidR="009F25AB" w:rsidTr="00903DBE">
        <w:tc>
          <w:tcPr>
            <w:tcW w:w="9322" w:type="dxa"/>
            <w:gridSpan w:val="2"/>
            <w:shd w:val="clear" w:color="auto" w:fill="BFBFBF" w:themeFill="background1" w:themeFillShade="BF"/>
          </w:tcPr>
          <w:p w:rsidR="009F25AB" w:rsidRPr="00AF1D77" w:rsidRDefault="009F25AB" w:rsidP="009F25AB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F1D7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Office use only</w:t>
            </w:r>
          </w:p>
        </w:tc>
      </w:tr>
      <w:tr w:rsidR="008455B3" w:rsidTr="00903DBE">
        <w:tc>
          <w:tcPr>
            <w:tcW w:w="4644" w:type="dxa"/>
            <w:shd w:val="clear" w:color="auto" w:fill="BFBFBF" w:themeFill="background1" w:themeFillShade="BF"/>
          </w:tcPr>
          <w:p w:rsidR="008455B3" w:rsidRDefault="008455B3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received by marker</w:t>
            </w:r>
          </w:p>
        </w:tc>
        <w:tc>
          <w:tcPr>
            <w:tcW w:w="4678" w:type="dxa"/>
          </w:tcPr>
          <w:p w:rsidR="008455B3" w:rsidRPr="00AF1D77" w:rsidRDefault="008455B3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8455B3" w:rsidTr="00903DBE">
        <w:tc>
          <w:tcPr>
            <w:tcW w:w="4644" w:type="dxa"/>
            <w:shd w:val="clear" w:color="auto" w:fill="BFBFBF" w:themeFill="background1" w:themeFillShade="BF"/>
          </w:tcPr>
          <w:p w:rsidR="008455B3" w:rsidRDefault="008455B3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Signature </w:t>
            </w:r>
          </w:p>
        </w:tc>
        <w:tc>
          <w:tcPr>
            <w:tcW w:w="4678" w:type="dxa"/>
          </w:tcPr>
          <w:p w:rsidR="008455B3" w:rsidRPr="00AF1D77" w:rsidRDefault="008455B3" w:rsidP="009F25AB">
            <w:pPr>
              <w:tabs>
                <w:tab w:val="left" w:pos="1740"/>
              </w:tabs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89"/>
        <w:tblW w:w="19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35"/>
      </w:tblGrid>
      <w:tr w:rsidR="00FF6ADF" w:rsidTr="00FF6ADF">
        <w:trPr>
          <w:trHeight w:val="822"/>
        </w:trPr>
        <w:tc>
          <w:tcPr>
            <w:tcW w:w="1935" w:type="dxa"/>
          </w:tcPr>
          <w:p w:rsidR="00FF6ADF" w:rsidRDefault="00FF6ADF" w:rsidP="00FF6ADF">
            <w:pPr>
              <w:tabs>
                <w:tab w:val="left" w:pos="174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FF6ADF" w:rsidRPr="00AF1D77" w:rsidRDefault="00FF6ADF" w:rsidP="00FF6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55B3" w:rsidRPr="00AF1D77" w:rsidRDefault="001D6C87" w:rsidP="001D6C87">
      <w:pPr>
        <w:tabs>
          <w:tab w:val="left" w:pos="1740"/>
        </w:tabs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FF6ADF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FF6ADF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FF6ADF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8455B3" w:rsidRPr="00AF1D77">
        <w:rPr>
          <w:rFonts w:ascii="Times New Roman" w:hAnsi="Times New Roman" w:cs="Times New Roman"/>
          <w:b/>
          <w:sz w:val="20"/>
          <w:szCs w:val="20"/>
          <w:lang w:val="en-US"/>
        </w:rPr>
        <w:t>Marks awarded</w:t>
      </w:r>
    </w:p>
    <w:sectPr w:rsidR="008455B3" w:rsidRPr="00AF1D77" w:rsidSect="009F25AB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62" w:rsidRDefault="00387662" w:rsidP="00C8477B">
      <w:pPr>
        <w:spacing w:after="0" w:line="240" w:lineRule="auto"/>
      </w:pPr>
      <w:r>
        <w:separator/>
      </w:r>
    </w:p>
  </w:endnote>
  <w:endnote w:type="continuationSeparator" w:id="0">
    <w:p w:rsidR="00387662" w:rsidRDefault="00387662" w:rsidP="00C8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62" w:rsidRDefault="00387662" w:rsidP="00C8477B">
      <w:pPr>
        <w:spacing w:after="0" w:line="240" w:lineRule="auto"/>
      </w:pPr>
      <w:r>
        <w:separator/>
      </w:r>
    </w:p>
  </w:footnote>
  <w:footnote w:type="continuationSeparator" w:id="0">
    <w:p w:rsidR="00387662" w:rsidRDefault="00387662" w:rsidP="00C8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7B" w:rsidRDefault="00C8477B" w:rsidP="00C8477B">
    <w:pPr>
      <w:pStyle w:val="Header"/>
      <w:jc w:val="right"/>
    </w:pPr>
  </w:p>
  <w:p w:rsidR="00C8477B" w:rsidRDefault="00A77794" w:rsidP="00A77794">
    <w:pPr>
      <w:pStyle w:val="Header"/>
    </w:pPr>
    <w:r>
      <w:rPr>
        <w:noProof/>
        <w:lang w:eastAsia="en-ZA"/>
      </w:rPr>
      <w:drawing>
        <wp:inline distT="0" distB="0" distL="0" distR="0" wp14:anchorId="2F0ABF0F" wp14:editId="0847C7E7">
          <wp:extent cx="201930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7B"/>
    <w:rsid w:val="00011B42"/>
    <w:rsid w:val="00020BE1"/>
    <w:rsid w:val="00036B9F"/>
    <w:rsid w:val="0009536F"/>
    <w:rsid w:val="001D6C87"/>
    <w:rsid w:val="0022294D"/>
    <w:rsid w:val="00367719"/>
    <w:rsid w:val="00387662"/>
    <w:rsid w:val="003E3B8C"/>
    <w:rsid w:val="00462AA6"/>
    <w:rsid w:val="008455B3"/>
    <w:rsid w:val="008E279B"/>
    <w:rsid w:val="00903DBE"/>
    <w:rsid w:val="009F25AB"/>
    <w:rsid w:val="00A77794"/>
    <w:rsid w:val="00AC5712"/>
    <w:rsid w:val="00AF1D77"/>
    <w:rsid w:val="00C82224"/>
    <w:rsid w:val="00C83B4C"/>
    <w:rsid w:val="00C8477B"/>
    <w:rsid w:val="00DD42DB"/>
    <w:rsid w:val="00E33091"/>
    <w:rsid w:val="00F25C96"/>
    <w:rsid w:val="00F55E6B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0528D42-71D2-4265-91B6-DFC68CB4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77B"/>
  </w:style>
  <w:style w:type="paragraph" w:styleId="Footer">
    <w:name w:val="footer"/>
    <w:basedOn w:val="Normal"/>
    <w:link w:val="FooterChar"/>
    <w:uiPriority w:val="99"/>
    <w:unhideWhenUsed/>
    <w:rsid w:val="00C84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77B"/>
  </w:style>
  <w:style w:type="paragraph" w:styleId="BalloonText">
    <w:name w:val="Balloon Text"/>
    <w:basedOn w:val="Normal"/>
    <w:link w:val="BalloonTextChar"/>
    <w:uiPriority w:val="99"/>
    <w:semiHidden/>
    <w:unhideWhenUsed/>
    <w:rsid w:val="00C8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Narina Lamprecht</dc:creator>
  <cp:lastModifiedBy>13156780</cp:lastModifiedBy>
  <cp:revision>2</cp:revision>
  <cp:lastPrinted>2013-03-14T08:54:00Z</cp:lastPrinted>
  <dcterms:created xsi:type="dcterms:W3CDTF">2019-04-17T14:12:00Z</dcterms:created>
  <dcterms:modified xsi:type="dcterms:W3CDTF">2019-04-17T14:12:00Z</dcterms:modified>
</cp:coreProperties>
</file>